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7" w:rsidRPr="005434B7" w:rsidRDefault="005434B7" w:rsidP="005434B7">
      <w:pPr>
        <w:jc w:val="center"/>
        <w:rPr>
          <w:b/>
          <w:sz w:val="28"/>
          <w:szCs w:val="28"/>
        </w:rPr>
      </w:pPr>
      <w:r w:rsidRPr="005434B7">
        <w:rPr>
          <w:b/>
          <w:sz w:val="28"/>
          <w:szCs w:val="28"/>
        </w:rPr>
        <w:t>GUMSHOE 101 for Players</w:t>
      </w:r>
    </w:p>
    <w:p w:rsidR="005434B7" w:rsidRDefault="005434B7" w:rsidP="005434B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434B7">
        <w:rPr>
          <w:b/>
          <w:i/>
          <w:sz w:val="24"/>
          <w:szCs w:val="24"/>
          <w:u w:val="single"/>
        </w:rPr>
        <w:t>General Abilities ar</w:t>
      </w:r>
      <w:r>
        <w:rPr>
          <w:b/>
          <w:i/>
          <w:sz w:val="24"/>
          <w:szCs w:val="24"/>
          <w:u w:val="single"/>
        </w:rPr>
        <w:t>e how you get stuff done.</w:t>
      </w:r>
    </w:p>
    <w:p w:rsidR="005434B7" w:rsidRPr="005434B7" w:rsidRDefault="005434B7" w:rsidP="005434B7">
      <w:pPr>
        <w:spacing w:after="0" w:line="240" w:lineRule="auto"/>
        <w:rPr>
          <w:b/>
          <w:i/>
          <w:sz w:val="24"/>
          <w:szCs w:val="24"/>
          <w:u w:val="single"/>
        </w:rPr>
      </w:pPr>
      <w:r>
        <w:t>Sneaking, fighting, running… all these are done with General Abilities. If you have a General Ability</w:t>
      </w:r>
      <w:r>
        <w:t xml:space="preserve"> </w:t>
      </w:r>
      <w:r>
        <w:t xml:space="preserve">rating of </w:t>
      </w:r>
      <w:r w:rsidRPr="005434B7">
        <w:rPr>
          <w:b/>
        </w:rPr>
        <w:t>8 or higher, you’re incredibly talented</w:t>
      </w:r>
      <w:r>
        <w:t xml:space="preserve"> at that activity (a</w:t>
      </w:r>
      <w:r>
        <w:t xml:space="preserve">nd may get access to cool bonus </w:t>
      </w:r>
      <w:r>
        <w:t>stuff when using it</w:t>
      </w:r>
      <w:r>
        <w:t xml:space="preserve">). If you don’t have any </w:t>
      </w:r>
      <w:r>
        <w:t>rating at all in a General Ability, you stink at it and won’t generally succe</w:t>
      </w:r>
      <w:r>
        <w:t xml:space="preserve">ed at non-trivial tasks. A 0 in </w:t>
      </w:r>
      <w:proofErr w:type="gramStart"/>
      <w:r>
        <w:t>Driving</w:t>
      </w:r>
      <w:proofErr w:type="gramEnd"/>
      <w:r>
        <w:t xml:space="preserve">, for instance, lets you drive to the store and back but you’d fail at any </w:t>
      </w:r>
      <w:r>
        <w:t xml:space="preserve">driving maneuvers </w:t>
      </w:r>
      <w:r>
        <w:t>difficult enough to require a die roll. In comparison, an 8 in Drivin</w:t>
      </w:r>
      <w:r>
        <w:t xml:space="preserve">g makes you an expert wheelman.  </w:t>
      </w:r>
      <w:r>
        <w:t xml:space="preserve">Similarly, a 0 in </w:t>
      </w:r>
      <w:proofErr w:type="gramStart"/>
      <w:r>
        <w:t>Shooting</w:t>
      </w:r>
      <w:proofErr w:type="gramEnd"/>
      <w:r>
        <w:t xml:space="preserve"> means you’re no good whatsoever at using fi</w:t>
      </w:r>
      <w:r>
        <w:t xml:space="preserve">rearms, while an 8 or higher in </w:t>
      </w:r>
      <w:r>
        <w:t>Shooting makes you an expert marksman. You get the idea.</w:t>
      </w:r>
    </w:p>
    <w:p w:rsidR="005434B7" w:rsidRDefault="005434B7" w:rsidP="005434B7">
      <w:pPr>
        <w:spacing w:after="0" w:line="240" w:lineRule="auto"/>
      </w:pPr>
    </w:p>
    <w:p w:rsidR="005434B7" w:rsidRPr="005434B7" w:rsidRDefault="005434B7" w:rsidP="005434B7">
      <w:pPr>
        <w:spacing w:after="0" w:line="240" w:lineRule="auto"/>
        <w:rPr>
          <w:b/>
        </w:rPr>
      </w:pPr>
      <w:r>
        <w:t>It’s traumatic for your dice</w:t>
      </w:r>
      <w:r>
        <w:t xml:space="preserve"> </w:t>
      </w:r>
      <w:r>
        <w:t xml:space="preserve">bag, </w:t>
      </w:r>
      <w:r w:rsidRPr="005434B7">
        <w:rPr>
          <w:b/>
        </w:rPr>
        <w:t>but in GUMSHOE you’ll only need one die: a d6</w:t>
      </w:r>
      <w:r>
        <w:t xml:space="preserve">. Roll it. </w:t>
      </w:r>
      <w:r>
        <w:rPr>
          <w:b/>
        </w:rPr>
        <w:t xml:space="preserve">Your </w:t>
      </w:r>
      <w:r w:rsidRPr="005434B7">
        <w:rPr>
          <w:b/>
        </w:rPr>
        <w:t>Target Number is usually 4</w:t>
      </w:r>
      <w:r>
        <w:t>; remember that. If you roll a 4 or higher with a General Ability like</w:t>
      </w:r>
      <w:r>
        <w:rPr>
          <w:b/>
        </w:rPr>
        <w:t xml:space="preserve"> </w:t>
      </w:r>
      <w:r>
        <w:t>Athletics, you probably succeed.</w:t>
      </w:r>
    </w:p>
    <w:p w:rsidR="005434B7" w:rsidRDefault="005434B7" w:rsidP="005434B7">
      <w:pPr>
        <w:spacing w:after="0" w:line="240" w:lineRule="auto"/>
      </w:pPr>
    </w:p>
    <w:p w:rsidR="005434B7" w:rsidRDefault="005434B7" w:rsidP="005434B7">
      <w:pPr>
        <w:spacing w:after="0" w:line="240" w:lineRule="auto"/>
      </w:pPr>
      <w:r>
        <w:t xml:space="preserve">Obviously, that would mean you only succeed half the time. </w:t>
      </w:r>
      <w:r w:rsidRPr="00AC6C2C">
        <w:rPr>
          <w:b/>
        </w:rPr>
        <w:t>You rais</w:t>
      </w:r>
      <w:r w:rsidRPr="00AC6C2C">
        <w:rPr>
          <w:b/>
        </w:rPr>
        <w:t xml:space="preserve">e these odds by spending points </w:t>
      </w:r>
      <w:r w:rsidRPr="00AC6C2C">
        <w:rPr>
          <w:b/>
        </w:rPr>
        <w:t>from your General Ability pools and adding them to your d6 rol</w:t>
      </w:r>
      <w:r w:rsidRPr="00AC6C2C">
        <w:rPr>
          <w:b/>
        </w:rPr>
        <w:t>l</w:t>
      </w:r>
      <w:r>
        <w:t xml:space="preserve">. Want to shoot someone? Spend </w:t>
      </w:r>
      <w:r>
        <w:t>2 points from your shooting pool, add it to your d6, and you usually only</w:t>
      </w:r>
      <w:r>
        <w:t xml:space="preserve"> fail if you roll a 1. Spend 3 </w:t>
      </w:r>
      <w:r>
        <w:t xml:space="preserve">points and you’re guaranteed to hit even on a d6 roll of 1 (as 1 + 3 </w:t>
      </w:r>
      <w:r>
        <w:t xml:space="preserve">= the target number of 4). When </w:t>
      </w:r>
      <w:r>
        <w:t>your pool drops to 0, you’re stuck just rolling a d6 until you get a</w:t>
      </w:r>
      <w:r>
        <w:t xml:space="preserve"> rest and the GM says your pool </w:t>
      </w:r>
      <w:r>
        <w:t>refreshes.</w:t>
      </w:r>
    </w:p>
    <w:p w:rsidR="005434B7" w:rsidRDefault="005434B7" w:rsidP="005434B7">
      <w:pPr>
        <w:spacing w:after="0" w:line="240" w:lineRule="auto"/>
      </w:pPr>
    </w:p>
    <w:p w:rsidR="005434B7" w:rsidRDefault="005434B7" w:rsidP="005434B7">
      <w:pPr>
        <w:spacing w:after="0" w:line="240" w:lineRule="auto"/>
      </w:pPr>
      <w:r>
        <w:t xml:space="preserve">Don’t be shy about spending these points. Dropping enemies quickly </w:t>
      </w:r>
      <w:r>
        <w:t xml:space="preserve">is a great idea, and you’ll have </w:t>
      </w:r>
      <w:r>
        <w:t>chances for your pools to refresh.</w:t>
      </w:r>
    </w:p>
    <w:p w:rsidR="005434B7" w:rsidRDefault="005434B7" w:rsidP="005434B7">
      <w:pPr>
        <w:spacing w:after="0" w:line="240" w:lineRule="auto"/>
      </w:pPr>
    </w:p>
    <w:p w:rsidR="005434B7" w:rsidRDefault="005434B7" w:rsidP="005434B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434B7">
        <w:rPr>
          <w:b/>
          <w:i/>
          <w:sz w:val="24"/>
          <w:szCs w:val="24"/>
          <w:u w:val="single"/>
        </w:rPr>
        <w:t>Investigative Abilities are how you learn stuff.</w:t>
      </w:r>
    </w:p>
    <w:p w:rsidR="005434B7" w:rsidRPr="005434B7" w:rsidRDefault="005434B7" w:rsidP="005434B7">
      <w:pPr>
        <w:spacing w:after="0" w:line="240" w:lineRule="auto"/>
        <w:rPr>
          <w:b/>
          <w:i/>
          <w:sz w:val="24"/>
          <w:szCs w:val="24"/>
          <w:u w:val="single"/>
        </w:rPr>
      </w:pPr>
      <w:r>
        <w:t xml:space="preserve">They’re what </w:t>
      </w:r>
      <w:proofErr w:type="gramStart"/>
      <w:r>
        <w:t>makes</w:t>
      </w:r>
      <w:proofErr w:type="gramEnd"/>
      <w:r>
        <w:t xml:space="preserve"> GUMSHOE games unique. Ignore your General </w:t>
      </w:r>
      <w:r>
        <w:t xml:space="preserve">Abilities for a second and look </w:t>
      </w:r>
      <w:r>
        <w:t xml:space="preserve">over at your </w:t>
      </w:r>
      <w:r w:rsidRPr="005434B7">
        <w:rPr>
          <w:b/>
        </w:rPr>
        <w:t>Investigative Abilities</w:t>
      </w:r>
      <w:r>
        <w:t>. These are broken into three section</w:t>
      </w:r>
      <w:r>
        <w:t xml:space="preserve">s to make things easier to find </w:t>
      </w:r>
      <w:r>
        <w:t xml:space="preserve">– academic, interpersonal and technical knowledge – but they all work pretty much the same way. </w:t>
      </w:r>
      <w:r w:rsidRPr="005434B7">
        <w:rPr>
          <w:b/>
        </w:rPr>
        <w:t>If</w:t>
      </w:r>
      <w:r>
        <w:t xml:space="preserve"> </w:t>
      </w:r>
      <w:r w:rsidRPr="005434B7">
        <w:rPr>
          <w:b/>
        </w:rPr>
        <w:t>you have 1 or more points in any of these, you’re an expert at it.</w:t>
      </w:r>
      <w:r>
        <w:t xml:space="preserve"> </w:t>
      </w:r>
      <w:r>
        <w:t xml:space="preserve">This matters because during the </w:t>
      </w:r>
      <w:r>
        <w:t xml:space="preserve">game, all you need to do is </w:t>
      </w:r>
      <w:r w:rsidRPr="005434B7">
        <w:rPr>
          <w:b/>
        </w:rPr>
        <w:t>tell the GM that you’re using an appropriate ability and you’ll</w:t>
      </w:r>
      <w:r>
        <w:t xml:space="preserve"> </w:t>
      </w:r>
      <w:r w:rsidRPr="005434B7">
        <w:rPr>
          <w:b/>
        </w:rPr>
        <w:t>automatically get the clue if there is one</w:t>
      </w:r>
      <w:r>
        <w:t>. Yes, automatically, no roll re</w:t>
      </w:r>
      <w:r>
        <w:t xml:space="preserve">quired. The fun here is in what </w:t>
      </w:r>
      <w:r>
        <w:t>you do with that information, not how you get it.</w:t>
      </w:r>
    </w:p>
    <w:p w:rsidR="005434B7" w:rsidRDefault="005434B7" w:rsidP="005434B7">
      <w:pPr>
        <w:spacing w:after="0" w:line="240" w:lineRule="auto"/>
      </w:pPr>
    </w:p>
    <w:p w:rsidR="005434B7" w:rsidRDefault="005434B7" w:rsidP="005434B7">
      <w:pPr>
        <w:spacing w:after="0" w:line="240" w:lineRule="auto"/>
      </w:pPr>
      <w:r>
        <w:t>So let’s say you’re searching a private library for vital informatio</w:t>
      </w:r>
      <w:r>
        <w:t xml:space="preserve">n. The GM may ask, “Do you have </w:t>
      </w:r>
      <w:r>
        <w:t>any points in Research?” Say yes and she’ll tell you everything yo</w:t>
      </w:r>
      <w:r>
        <w:t xml:space="preserve">u can find out. No roll is ever </w:t>
      </w:r>
      <w:r>
        <w:t>required. Same thing with Interpersonal Abilities; if you have Flattery</w:t>
      </w:r>
      <w:r>
        <w:t xml:space="preserve">, tell the GM you’re flattering </w:t>
      </w:r>
      <w:r>
        <w:t>someone (or better yet, roleplay it) and it will pay off.</w:t>
      </w:r>
    </w:p>
    <w:p w:rsidR="005434B7" w:rsidRDefault="005434B7" w:rsidP="005434B7">
      <w:pPr>
        <w:spacing w:after="0" w:line="240" w:lineRule="auto"/>
      </w:pPr>
    </w:p>
    <w:p w:rsidR="005434B7" w:rsidRDefault="005434B7" w:rsidP="005434B7">
      <w:pPr>
        <w:spacing w:after="0" w:line="240" w:lineRule="auto"/>
      </w:pPr>
      <w:r w:rsidRPr="005434B7">
        <w:rPr>
          <w:b/>
        </w:rPr>
        <w:t>Spend these points to get cool in-game advantages.</w:t>
      </w:r>
      <w:r>
        <w:t xml:space="preserve"> Take the inte</w:t>
      </w:r>
      <w:r>
        <w:t xml:space="preserve">rpersonal ability </w:t>
      </w:r>
      <w:proofErr w:type="gramStart"/>
      <w:r>
        <w:t>Flirting</w:t>
      </w:r>
      <w:proofErr w:type="gramEnd"/>
      <w:r>
        <w:t xml:space="preserve">, for </w:t>
      </w:r>
      <w:r>
        <w:t>example. You meet the evil mastermind’s stunningly attractive proté</w:t>
      </w:r>
      <w:r>
        <w:t xml:space="preserve">gé. Tell the GM you’re Flirting </w:t>
      </w:r>
      <w:r>
        <w:t xml:space="preserve">with the NPC, and he or she will let slip important clues during the banter. Tell </w:t>
      </w:r>
      <w:r>
        <w:t xml:space="preserve">the GM you’re </w:t>
      </w:r>
      <w:r>
        <w:t>spending 1 or more Flirting points to get cool stuff, though, and you’ll</w:t>
      </w:r>
      <w:r>
        <w:t xml:space="preserve"> get a special benefit; in this </w:t>
      </w:r>
      <w:r>
        <w:t>case, the protégé may become infatuated with you and double-cross his o</w:t>
      </w:r>
      <w:r>
        <w:t xml:space="preserve">r her boss at the best possible </w:t>
      </w:r>
      <w:r>
        <w:t>time.</w:t>
      </w:r>
    </w:p>
    <w:p w:rsidR="00AC6C2C" w:rsidRDefault="00AC6C2C" w:rsidP="005434B7">
      <w:pPr>
        <w:spacing w:after="0" w:line="240" w:lineRule="auto"/>
      </w:pPr>
      <w:bookmarkStart w:id="0" w:name="_GoBack"/>
      <w:bookmarkEnd w:id="0"/>
    </w:p>
    <w:p w:rsidR="00197764" w:rsidRPr="005434B7" w:rsidRDefault="005434B7" w:rsidP="005434B7">
      <w:pPr>
        <w:spacing w:after="0" w:line="240" w:lineRule="auto"/>
        <w:rPr>
          <w:b/>
        </w:rPr>
      </w:pPr>
      <w:r>
        <w:t xml:space="preserve">Just remember, </w:t>
      </w:r>
      <w:r w:rsidRPr="005434B7">
        <w:rPr>
          <w:b/>
        </w:rPr>
        <w:t>spending a point from an Investigative Abilit</w:t>
      </w:r>
      <w:r>
        <w:rPr>
          <w:b/>
        </w:rPr>
        <w:t xml:space="preserve">y doesn’t stop you from knowing </w:t>
      </w:r>
      <w:r w:rsidRPr="005434B7">
        <w:rPr>
          <w:b/>
        </w:rPr>
        <w:t>that topic</w:t>
      </w:r>
      <w:r>
        <w:t xml:space="preserve">. It just limits how many times in a game you </w:t>
      </w:r>
      <w:r>
        <w:t xml:space="preserve">can ask for special cool stuff. </w:t>
      </w:r>
      <w:proofErr w:type="gramStart"/>
      <w:r>
        <w:t>And really?</w:t>
      </w:r>
      <w:proofErr w:type="gramEnd"/>
      <w:r>
        <w:t xml:space="preserve"> That’s it. Your GM can tell you anything else you need to know.</w:t>
      </w:r>
    </w:p>
    <w:sectPr w:rsidR="00197764" w:rsidRPr="0054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B7"/>
    <w:rsid w:val="00197764"/>
    <w:rsid w:val="005434B7"/>
    <w:rsid w:val="00AC6C2C"/>
    <w:rsid w:val="00E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 BRUCE</dc:creator>
  <cp:lastModifiedBy>MARK W BRUCE</cp:lastModifiedBy>
  <cp:revision>2</cp:revision>
  <dcterms:created xsi:type="dcterms:W3CDTF">2016-08-01T18:09:00Z</dcterms:created>
  <dcterms:modified xsi:type="dcterms:W3CDTF">2016-08-01T18:18:00Z</dcterms:modified>
</cp:coreProperties>
</file>